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1A" w:rsidRDefault="00B209E0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D315D74" wp14:editId="39DAD494">
                <wp:simplePos x="0" y="0"/>
                <wp:positionH relativeFrom="margin">
                  <wp:align>center</wp:align>
                </wp:positionH>
                <wp:positionV relativeFrom="paragraph">
                  <wp:posOffset>-104775</wp:posOffset>
                </wp:positionV>
                <wp:extent cx="9134475" cy="1914525"/>
                <wp:effectExtent l="19050" t="19050" r="47625" b="4762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1914525"/>
                        </a:xfrm>
                        <a:prstGeom prst="roundRect">
                          <a:avLst/>
                        </a:prstGeom>
                        <a:ln w="50800" cmpd="sng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2C5C9" id="สี่เหลี่ยมผืนผ้ามุมมน 3" o:spid="_x0000_s1026" style="position:absolute;margin-left:0;margin-top:-8.25pt;width:719.25pt;height:150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" fillcolor="white [3201]" strokecolor="#5b9bd5 [3204]" strokeweight="4pt">
                <v:stroke joinstyle="miter"/>
                <w10:wrap anchorx="margin"/>
              </v:roundrect>
            </w:pict>
          </mc:Fallback>
        </mc:AlternateContent>
      </w:r>
      <w:r w:rsidRPr="00CA364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073614" wp14:editId="04B29395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2490199" cy="1771015"/>
            <wp:effectExtent l="0" t="0" r="5715" b="635"/>
            <wp:wrapNone/>
            <wp:docPr id="10" name="Picture 7" descr="อบ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บต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99" cy="1771015"/>
                    </a:xfrm>
                    <a:prstGeom prst="rect">
                      <a:avLst/>
                    </a:prstGeom>
                    <a:solidFill>
                      <a:srgbClr val="0000FF">
                        <a:alpha val="98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641" w:rsidRPr="00B8761A" w:rsidRDefault="00B8761A" w:rsidP="00CA364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</w:t>
      </w:r>
      <w:r w:rsidR="00CA3641" w:rsidRPr="005F125D">
        <w:rPr>
          <w:rFonts w:ascii="TH SarabunPSK" w:hAnsi="TH SarabunPSK" w:cs="TH SarabunPSK"/>
          <w:b/>
          <w:bCs/>
          <w:color w:val="0000FF"/>
          <w:sz w:val="48"/>
          <w:szCs w:val="48"/>
          <w:cs/>
        </w:rPr>
        <w:t xml:space="preserve">องค์การบริหารส่วนตำบลธาตุ </w:t>
      </w:r>
    </w:p>
    <w:p w:rsidR="00CA3641" w:rsidRPr="00B209E0" w:rsidRDefault="00B8761A" w:rsidP="00CA3641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B8761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A3641" w:rsidRPr="005F125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ประกาศ</w:t>
      </w:r>
    </w:p>
    <w:p w:rsidR="00CA3641" w:rsidRPr="005F125D" w:rsidRDefault="00B8761A" w:rsidP="00CA3641">
      <w:pPr>
        <w:jc w:val="center"/>
        <w:rPr>
          <w:rFonts w:ascii="TH SarabunPSK" w:hAnsi="TH SarabunPSK" w:cs="TH SarabunPSK"/>
          <w:b/>
          <w:bCs/>
          <w:color w:val="FF33CC"/>
          <w:sz w:val="40"/>
          <w:szCs w:val="40"/>
        </w:rPr>
      </w:pPr>
      <w:bookmarkStart w:id="0" w:name="_GoBack"/>
      <w:bookmarkEnd w:id="0"/>
      <w:r w:rsidRPr="00B209E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</w:t>
      </w:r>
      <w:r w:rsidR="00CA3641" w:rsidRPr="005F125D">
        <w:rPr>
          <w:rFonts w:ascii="TH SarabunPSK" w:hAnsi="TH SarabunPSK" w:cs="TH SarabunPSK"/>
          <w:b/>
          <w:bCs/>
          <w:color w:val="FF33CC"/>
          <w:sz w:val="40"/>
          <w:szCs w:val="40"/>
          <w:cs/>
        </w:rPr>
        <w:t>ประชาสัมพันธ์</w:t>
      </w:r>
      <w:r w:rsidR="00CA3641" w:rsidRPr="005F125D">
        <w:rPr>
          <w:rFonts w:ascii="TH SarabunPSK" w:hAnsi="TH SarabunPSK" w:cs="TH SarabunPSK" w:hint="cs"/>
          <w:b/>
          <w:bCs/>
          <w:color w:val="FF33CC"/>
          <w:sz w:val="40"/>
          <w:szCs w:val="40"/>
          <w:cs/>
        </w:rPr>
        <w:t xml:space="preserve"> </w:t>
      </w:r>
      <w:r w:rsidR="00CA3641" w:rsidRPr="005F125D">
        <w:rPr>
          <w:rFonts w:ascii="TH SarabunPSK" w:hAnsi="TH SarabunPSK" w:cs="TH SarabunPSK"/>
          <w:b/>
          <w:bCs/>
          <w:color w:val="FF33CC"/>
          <w:sz w:val="40"/>
          <w:szCs w:val="40"/>
          <w:cs/>
        </w:rPr>
        <w:t>เชิญชวนประชาชนเข้าร่วมโครงการ</w:t>
      </w:r>
    </w:p>
    <w:p w:rsidR="00CA3641" w:rsidRPr="005F125D" w:rsidRDefault="00B8761A" w:rsidP="00CA3641">
      <w:pPr>
        <w:jc w:val="center"/>
        <w:rPr>
          <w:rFonts w:ascii="TH SarabunPSK" w:hAnsi="TH SarabunPSK" w:cs="TH SarabunPSK"/>
          <w:b/>
          <w:bCs/>
          <w:color w:val="FF33CC"/>
          <w:sz w:val="40"/>
          <w:szCs w:val="40"/>
        </w:rPr>
      </w:pPr>
      <w:r w:rsidRPr="005F125D">
        <w:rPr>
          <w:rFonts w:ascii="TH SarabunPSK" w:hAnsi="TH SarabunPSK" w:cs="TH SarabunPSK" w:hint="cs"/>
          <w:b/>
          <w:bCs/>
          <w:color w:val="FF33CC"/>
          <w:sz w:val="40"/>
          <w:szCs w:val="40"/>
          <w:cs/>
        </w:rPr>
        <w:t xml:space="preserve">                             </w:t>
      </w:r>
      <w:r w:rsidR="00CA3641" w:rsidRPr="005F125D">
        <w:rPr>
          <w:rFonts w:ascii="TH SarabunPSK" w:hAnsi="TH SarabunPSK" w:cs="TH SarabunPSK"/>
          <w:b/>
          <w:bCs/>
          <w:color w:val="FF33CC"/>
          <w:sz w:val="40"/>
          <w:szCs w:val="40"/>
          <w:cs/>
        </w:rPr>
        <w:t>“มือถือเก่าไป ชีวิตใหม่มา เพื่อมอบหนังสือให้ศูนย์พัฒนาเด็กเล็ก</w:t>
      </w:r>
      <w:r w:rsidRPr="005F125D">
        <w:rPr>
          <w:rFonts w:ascii="TH SarabunPSK" w:hAnsi="TH SarabunPSK" w:cs="TH SarabunPSK" w:hint="cs"/>
          <w:b/>
          <w:bCs/>
          <w:color w:val="FF33CC"/>
          <w:sz w:val="40"/>
          <w:szCs w:val="40"/>
          <w:cs/>
        </w:rPr>
        <w:t>”</w:t>
      </w:r>
    </w:p>
    <w:p w:rsidR="00CA3641" w:rsidRDefault="00CA3641" w:rsidP="00C52B0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209E0" w:rsidRPr="005F125D" w:rsidRDefault="00B209E0" w:rsidP="00B209E0">
      <w:pPr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761A"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เพื่อเป็นการสนับสนุนภารกิจด้านสิ่งแวดล้อมและการศึกษาของเด็กและเยาวชนและเป็นการต่อยอดโครงการ “มือถือเก่าไป ชีวิตใหม่มา</w:t>
      </w:r>
      <w:r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</w:t>
      </w:r>
    </w:p>
    <w:p w:rsidR="00B8761A" w:rsidRPr="005F125D" w:rsidRDefault="00B209E0" w:rsidP="00B209E0">
      <w:pPr>
        <w:ind w:firstLine="720"/>
        <w:rPr>
          <w:rFonts w:ascii="TH SarabunPSK" w:hAnsi="TH SarabunPSK" w:cs="TH SarabunPSK" w:hint="cs"/>
          <w:b/>
          <w:bCs/>
          <w:color w:val="0000FF"/>
          <w:sz w:val="36"/>
          <w:szCs w:val="36"/>
        </w:rPr>
      </w:pPr>
      <w:r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เ</w:t>
      </w:r>
      <w:r w:rsidR="00B8761A"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พื่อมอบหนังสือให้ศูนย์พัฒนาเด็กเล็ก” อันมีวัตถุประสงค์เพื่อรวบรวมขยะอิเล็กทรอนิกส์ประเภทมือถือเก่าไปที่เสียแล้ว ไม่ใช้แล้ว ทุกสภาพ ทุกรุ่น</w:t>
      </w:r>
    </w:p>
    <w:p w:rsidR="00B8761A" w:rsidRPr="005F125D" w:rsidRDefault="00B209E0" w:rsidP="00B8761A">
      <w:pPr>
        <w:rPr>
          <w:rFonts w:ascii="TH SarabunPSK" w:hAnsi="TH SarabunPSK" w:cs="TH SarabunPSK" w:hint="cs"/>
          <w:b/>
          <w:bCs/>
          <w:color w:val="0000FF"/>
          <w:sz w:val="36"/>
          <w:szCs w:val="36"/>
        </w:rPr>
      </w:pPr>
      <w:r w:rsidRPr="005F125D"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 w:rsidR="00B8761A"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ทุกยี่ห้อ เพื่อนำไปรีไซเคิลอย่างถูกวิธี โดยนำรายได้จากการรีไซเคิลไปจัดหาหนังสือสำหรับเด็กและสื่อเพื่อการศึกษาอื่น มอบให้ศูนย์พัฒนาเด็กเล็ก</w:t>
      </w:r>
    </w:p>
    <w:p w:rsidR="00B8761A" w:rsidRPr="005F125D" w:rsidRDefault="00B209E0" w:rsidP="00B8761A">
      <w:pPr>
        <w:rPr>
          <w:rFonts w:ascii="TH SarabunPSK" w:hAnsi="TH SarabunPSK" w:cs="TH SarabunPSK" w:hint="cs"/>
          <w:b/>
          <w:bCs/>
          <w:color w:val="0000FF"/>
          <w:sz w:val="36"/>
          <w:szCs w:val="36"/>
        </w:rPr>
      </w:pPr>
      <w:r w:rsidRPr="005F125D"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 w:rsidR="00B8761A"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ขององค์กรปกครองส่วนท้องถิ่นที่ขาดแคลนในถิ่น</w:t>
      </w:r>
      <w:r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ทุรกันดาร จำนวน ๑,๐๐๐ แห่ง </w:t>
      </w:r>
    </w:p>
    <w:p w:rsidR="00B209E0" w:rsidRPr="005F125D" w:rsidRDefault="00B209E0" w:rsidP="00B8761A">
      <w:pPr>
        <w:rPr>
          <w:rFonts w:ascii="TH SarabunPSK" w:hAnsi="TH SarabunPSK" w:cs="TH SarabunPSK" w:hint="cs"/>
          <w:b/>
          <w:bCs/>
          <w:color w:val="0000FF"/>
          <w:sz w:val="36"/>
          <w:szCs w:val="36"/>
        </w:rPr>
      </w:pPr>
      <w:r w:rsidRPr="005F125D"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 w:rsidRPr="005F125D"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สามารถร่วมบริจาคได้ที่ตัวแทนอาสาสมัครท้องถิ่นรักษ์โลก (อถล.) ทั่วทั้งเขตตำบลธาตุ และที่องค์การบริหารส่วนตำบลธาตุ ตำบลธาตุ </w:t>
      </w:r>
    </w:p>
    <w:p w:rsidR="00B209E0" w:rsidRPr="005F125D" w:rsidRDefault="00B209E0" w:rsidP="00B8761A">
      <w:pPr>
        <w:rPr>
          <w:rFonts w:ascii="TH SarabunPSK" w:hAnsi="TH SarabunPSK" w:cs="TH SarabunPSK" w:hint="cs"/>
          <w:b/>
          <w:bCs/>
          <w:color w:val="0000FF"/>
          <w:sz w:val="36"/>
          <w:szCs w:val="36"/>
        </w:rPr>
      </w:pPr>
      <w:r w:rsidRPr="005F125D"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 w:rsidRPr="005F125D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อำเภอวานรนิวาส จังหวัดสกลนคร</w:t>
      </w:r>
    </w:p>
    <w:p w:rsidR="00CA3641" w:rsidRDefault="00CA3641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3641" w:rsidRDefault="00252766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8B346CB" wp14:editId="70AFB24F">
            <wp:simplePos x="0" y="0"/>
            <wp:positionH relativeFrom="column">
              <wp:posOffset>5257800</wp:posOffset>
            </wp:positionH>
            <wp:positionV relativeFrom="paragraph">
              <wp:posOffset>27305</wp:posOffset>
            </wp:positionV>
            <wp:extent cx="2371725" cy="237172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-03_29ba9231ccb69e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D5E2F33" wp14:editId="2145BC01">
            <wp:simplePos x="0" y="0"/>
            <wp:positionH relativeFrom="column">
              <wp:posOffset>542925</wp:posOffset>
            </wp:positionH>
            <wp:positionV relativeFrom="paragraph">
              <wp:posOffset>27305</wp:posOffset>
            </wp:positionV>
            <wp:extent cx="4714875" cy="2342834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66h9fcgeajhahdfgh6e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082" cy="234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641" w:rsidRDefault="00CA3641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3641" w:rsidRDefault="00CA3641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3641" w:rsidRDefault="00CA3641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1AFB" w:rsidRDefault="00091AFB" w:rsidP="00CA364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3641" w:rsidRDefault="00CA3641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3641" w:rsidRDefault="00CA3641" w:rsidP="00CA36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09E0" w:rsidRPr="0061035A" w:rsidRDefault="00B209E0" w:rsidP="00B209E0">
      <w:pPr>
        <w:jc w:val="right"/>
        <w:rPr>
          <w:rFonts w:ascii="TH SarabunPSK" w:hAnsi="TH SarabunPSK" w:cs="TH SarabunPSK" w:hint="cs"/>
          <w:b/>
          <w:bCs/>
          <w:color w:val="FF3300"/>
          <w:sz w:val="32"/>
          <w:szCs w:val="32"/>
        </w:rPr>
      </w:pPr>
      <w:r w:rsidRPr="0061035A">
        <w:rPr>
          <w:rFonts w:ascii="TH SarabunPSK" w:hAnsi="TH SarabunPSK" w:cs="TH SarabunPSK" w:hint="cs"/>
          <w:b/>
          <w:bCs/>
          <w:color w:val="FF3300"/>
          <w:sz w:val="32"/>
          <w:szCs w:val="32"/>
          <w:cs/>
        </w:rPr>
        <w:t>สำนักปลัด</w:t>
      </w:r>
    </w:p>
    <w:p w:rsidR="002D148D" w:rsidRPr="0061035A" w:rsidRDefault="00B209E0" w:rsidP="00252766">
      <w:pPr>
        <w:jc w:val="right"/>
        <w:rPr>
          <w:rFonts w:ascii="TH SarabunPSK" w:hAnsi="TH SarabunPSK" w:cs="TH SarabunPSK" w:hint="cs"/>
          <w:b/>
          <w:bCs/>
          <w:color w:val="FF3300"/>
          <w:sz w:val="32"/>
          <w:szCs w:val="32"/>
        </w:rPr>
      </w:pPr>
      <w:r w:rsidRPr="0061035A">
        <w:rPr>
          <w:rFonts w:ascii="TH SarabunPSK" w:hAnsi="TH SarabunPSK" w:cs="TH SarabunPSK" w:hint="cs"/>
          <w:b/>
          <w:bCs/>
          <w:color w:val="FF3300"/>
          <w:sz w:val="32"/>
          <w:szCs w:val="32"/>
          <w:cs/>
        </w:rPr>
        <w:t>องค์การบริหารส่วนตำบลธาตุ</w:t>
      </w:r>
    </w:p>
    <w:sectPr w:rsidR="002D148D" w:rsidRPr="0061035A" w:rsidSect="00252766">
      <w:pgSz w:w="16838" w:h="11906" w:orient="landscape" w:code="9"/>
      <w:pgMar w:top="720" w:right="720" w:bottom="720" w:left="720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41"/>
    <w:rsid w:val="00091AFB"/>
    <w:rsid w:val="00117992"/>
    <w:rsid w:val="00214245"/>
    <w:rsid w:val="00243054"/>
    <w:rsid w:val="00252766"/>
    <w:rsid w:val="002D148D"/>
    <w:rsid w:val="004529EF"/>
    <w:rsid w:val="005F125D"/>
    <w:rsid w:val="0061035A"/>
    <w:rsid w:val="00896A98"/>
    <w:rsid w:val="00B209E0"/>
    <w:rsid w:val="00B8761A"/>
    <w:rsid w:val="00C52B0A"/>
    <w:rsid w:val="00C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DDE9"/>
  <w15:chartTrackingRefBased/>
  <w15:docId w15:val="{5CA0B5F8-8467-414C-8010-576EC269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96A98"/>
    <w:rPr>
      <w:rFonts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96A98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rsid w:val="00896A98"/>
    <w:rPr>
      <w:rFonts w:ascii="Cambria" w:eastAsia="Times New Roman" w:hAnsi="Cambria"/>
      <w:sz w:val="24"/>
      <w:szCs w:val="30"/>
    </w:rPr>
  </w:style>
  <w:style w:type="paragraph" w:styleId="a5">
    <w:name w:val="No Spacing"/>
    <w:uiPriority w:val="1"/>
    <w:qFormat/>
    <w:rsid w:val="00896A98"/>
    <w:rPr>
      <w:rFonts w:cs="Cordi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243054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305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2018-06-05T07:08:00Z</cp:lastPrinted>
  <dcterms:created xsi:type="dcterms:W3CDTF">2018-06-05T06:16:00Z</dcterms:created>
  <dcterms:modified xsi:type="dcterms:W3CDTF">2018-06-05T09:43:00Z</dcterms:modified>
</cp:coreProperties>
</file>